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16" w:rsidRPr="00E26F46" w:rsidRDefault="00C57116" w:rsidP="00C57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4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57116" w:rsidRDefault="00C57116" w:rsidP="00C5711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6F46">
        <w:rPr>
          <w:rFonts w:ascii="Times New Roman" w:hAnsi="Times New Roman" w:cs="Times New Roman"/>
          <w:sz w:val="24"/>
          <w:szCs w:val="24"/>
        </w:rPr>
        <w:t>Настоящая рабочая программа дополнительного образования «Избранные вопросы математики»</w:t>
      </w:r>
      <w:r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Pr="00E26F46">
        <w:rPr>
          <w:rFonts w:ascii="Times New Roman" w:hAnsi="Times New Roman" w:cs="Times New Roman"/>
          <w:sz w:val="24"/>
          <w:szCs w:val="24"/>
        </w:rPr>
        <w:t xml:space="preserve">разработана в дополнение к рабочей программе основного общего образования по математике, с целью обобщить и углубить знания обучающихся по математике. Программа разработана 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Федерального Государственного образовательного стандарта основного общего образования, утверждённого приказом №1897 Министерства образования и науки РФ от 17.12.2010 г. и «Примерные программы основного общего образования. Математика» М.: Просвещение, 2011, учебного плана на 2021-2022 учебный год и направлена на обеспечение дополнительной подготовки по математике</w:t>
      </w:r>
      <w:r w:rsidRPr="00E26F46">
        <w:rPr>
          <w:rFonts w:ascii="Times New Roman" w:hAnsi="Times New Roman" w:cs="Times New Roman"/>
          <w:sz w:val="24"/>
          <w:szCs w:val="24"/>
        </w:rPr>
        <w:t>.</w:t>
      </w:r>
    </w:p>
    <w:p w:rsidR="00C57116" w:rsidRPr="00C57116" w:rsidRDefault="00C57116" w:rsidP="00C5711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учебного</w:t>
      </w: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рса по математике для обучающихся 5</w:t>
      </w: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направлена на расширение и углубление знаний по предмету. Темы программы непосредственно примыкаю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к основному курсу математики 5</w:t>
      </w: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Однако в результате занятий учащиеся должны приобрести навыки и умения решать более трудные и разнообразные задачи, а также задачи олимпиадного уровня. </w:t>
      </w:r>
    </w:p>
    <w:p w:rsidR="00C57116" w:rsidRDefault="00C57116" w:rsidP="00C57116">
      <w:p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 </w:t>
      </w:r>
    </w:p>
    <w:p w:rsidR="00C57116" w:rsidRDefault="00C57116" w:rsidP="00C5711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данного курса актуально в связи с тем, что рассмотрение вопроса решения текстовых задач не выделено в отдельные блоки учебного материала. Решение задач встречается в разных темах, но не указываются основные общие способы их решения, как правило, не выделяются одинаковые взаимосвязи между компонентами задачи. </w:t>
      </w:r>
    </w:p>
    <w:p w:rsidR="00C57116" w:rsidRDefault="00C57116" w:rsidP="00C5711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позволяет реализовать следующие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задачи 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«Избранные вопросы математики»:</w:t>
      </w:r>
    </w:p>
    <w:p w:rsidR="00C57116" w:rsidRPr="00994CB5" w:rsidRDefault="00C57116" w:rsidP="00C5711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личностные: 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математике, как части общечеловече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культуры, о значимости математики в раз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витии цивилизации и современ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общества;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речи, способно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умствен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эксперименту;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интеллектуальной честности и объектив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способно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преодоле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мыслительных стереоти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пов, вытекающих из обыденного опыта;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альную мобиль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способ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принимать самостоятель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решения;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информа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ционном обществе;</w:t>
      </w:r>
    </w:p>
    <w:p w:rsidR="00C57116" w:rsidRPr="00E26F46" w:rsidRDefault="00C57116" w:rsidP="00C571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тематических способ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ностей;</w:t>
      </w:r>
    </w:p>
    <w:p w:rsidR="00C57116" w:rsidRPr="00E26F46" w:rsidRDefault="00C57116" w:rsidP="00C5711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116" w:rsidRPr="00994CB5" w:rsidRDefault="00C57116" w:rsidP="00C57116">
      <w:pPr>
        <w:rPr>
          <w:rFonts w:ascii="Times New Roman" w:hAnsi="Times New Roman" w:cs="Times New Roman"/>
          <w:b/>
          <w:sz w:val="24"/>
          <w:szCs w:val="24"/>
        </w:rPr>
      </w:pPr>
      <w:r w:rsidRPr="00994CB5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метапредметные:</w:t>
      </w:r>
    </w:p>
    <w:p w:rsidR="00C57116" w:rsidRPr="00E26F46" w:rsidRDefault="00C57116" w:rsidP="00C571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сания и методе позна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действи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создание условий для приобретения первоначаль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опыта математиче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моделирования;</w:t>
      </w:r>
    </w:p>
    <w:p w:rsidR="00C57116" w:rsidRPr="00E26F46" w:rsidRDefault="00C57116" w:rsidP="00C571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характер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для мате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матики и являющихся осно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познавательной куль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значимой для различных сфер человеческой деятельности;</w:t>
      </w:r>
    </w:p>
    <w:p w:rsidR="00C57116" w:rsidRPr="00994CB5" w:rsidRDefault="00C57116" w:rsidP="00C57116">
      <w:pPr>
        <w:rPr>
          <w:rFonts w:ascii="Times New Roman" w:hAnsi="Times New Roman" w:cs="Times New Roman"/>
          <w:b/>
          <w:sz w:val="24"/>
          <w:szCs w:val="24"/>
        </w:rPr>
      </w:pPr>
      <w:r w:rsidRPr="00994CB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57116" w:rsidRPr="00E26F46" w:rsidRDefault="00C57116" w:rsidP="00C57116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обходимыми для про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образования, изучения смеж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дисциплин, применения в повсе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жизни;</w:t>
      </w:r>
    </w:p>
    <w:p w:rsidR="00C57116" w:rsidRPr="00E26F46" w:rsidRDefault="00C57116" w:rsidP="00C57116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низмов мышле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характерных для мате</w:t>
      </w: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матической деятельности.</w:t>
      </w:r>
    </w:p>
    <w:p w:rsidR="00994CB5" w:rsidRPr="00994CB5" w:rsidRDefault="00994CB5" w:rsidP="00994CB5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учебного курса:</w:t>
      </w:r>
    </w:p>
    <w:p w:rsid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логических способностей;</w:t>
      </w:r>
    </w:p>
    <w:p w:rsidR="00994CB5" w:rsidRP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пространственного воображения и графической культуры;</w:t>
      </w:r>
    </w:p>
    <w:p w:rsidR="00994CB5" w:rsidRP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изучению предмета;</w:t>
      </w:r>
    </w:p>
    <w:p w:rsidR="00994CB5" w:rsidRP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по предмету;</w:t>
      </w:r>
    </w:p>
    <w:p w:rsidR="00994CB5" w:rsidRP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детей;</w:t>
      </w:r>
    </w:p>
    <w:p w:rsidR="00994CB5" w:rsidRP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таких необходимых для дальнейшей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994CB5" w:rsidRPr="00994CB5" w:rsidRDefault="00994CB5" w:rsidP="00994CB5">
      <w:pPr>
        <w:pStyle w:val="a3"/>
        <w:numPr>
          <w:ilvl w:val="0"/>
          <w:numId w:val="12"/>
        </w:numPr>
        <w:spacing w:before="90" w:after="9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к переходу детей в среднее звено обучения, имеющее профильную направленность.                                                                                                                                                                             </w:t>
      </w:r>
    </w:p>
    <w:p w:rsidR="00C57116" w:rsidRPr="00E26F46" w:rsidRDefault="00C57116" w:rsidP="00C57116">
      <w:pPr>
        <w:rPr>
          <w:rFonts w:ascii="Times New Roman" w:hAnsi="Times New Roman" w:cs="Times New Roman"/>
          <w:sz w:val="24"/>
          <w:szCs w:val="24"/>
        </w:rPr>
      </w:pPr>
      <w:r w:rsidRPr="00E26F46">
        <w:rPr>
          <w:rFonts w:ascii="Times New Roman" w:hAnsi="Times New Roman" w:cs="Times New Roman"/>
          <w:sz w:val="24"/>
          <w:szCs w:val="24"/>
        </w:rPr>
        <w:t>Согласно действующему в школе учебному плану календарно-тема</w:t>
      </w:r>
      <w:r>
        <w:rPr>
          <w:rFonts w:ascii="Times New Roman" w:hAnsi="Times New Roman" w:cs="Times New Roman"/>
          <w:sz w:val="24"/>
          <w:szCs w:val="24"/>
        </w:rPr>
        <w:t>тический план предусматривает 35</w:t>
      </w:r>
      <w:r w:rsidRPr="00E26F46">
        <w:rPr>
          <w:rFonts w:ascii="Times New Roman" w:hAnsi="Times New Roman" w:cs="Times New Roman"/>
          <w:sz w:val="24"/>
          <w:szCs w:val="24"/>
        </w:rPr>
        <w:t xml:space="preserve"> часа в год из расчета 1 часа в неделю. Занятия проводятся со всем классом, с учетом фактического уровня знаний учащихся. Система оценивания уровня усвоения учебного материала – «зачет», «незачет».</w:t>
      </w:r>
    </w:p>
    <w:p w:rsidR="00C57116" w:rsidRPr="00E26F46" w:rsidRDefault="00C57116" w:rsidP="00C57116">
      <w:pPr>
        <w:rPr>
          <w:rFonts w:ascii="Times New Roman" w:hAnsi="Times New Roman" w:cs="Times New Roman"/>
          <w:sz w:val="24"/>
          <w:szCs w:val="24"/>
        </w:rPr>
      </w:pPr>
    </w:p>
    <w:p w:rsidR="00C57116" w:rsidRPr="00E26F46" w:rsidRDefault="00C57116" w:rsidP="00C57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4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курса.</w:t>
      </w:r>
    </w:p>
    <w:p w:rsidR="00C57116" w:rsidRPr="00E26F46" w:rsidRDefault="00C57116" w:rsidP="00C57116">
      <w:pPr>
        <w:rPr>
          <w:rFonts w:ascii="Times New Roman" w:hAnsi="Times New Roman" w:cs="Times New Roman"/>
          <w:sz w:val="24"/>
          <w:szCs w:val="24"/>
        </w:rPr>
      </w:pPr>
      <w:r w:rsidRPr="00E26F46">
        <w:rPr>
          <w:rFonts w:ascii="Times New Roman" w:hAnsi="Times New Roman" w:cs="Times New Roman"/>
          <w:sz w:val="24"/>
          <w:szCs w:val="24"/>
        </w:rPr>
        <w:t>В результате изучения курса обучающийся должен достичь следующих результатов:</w:t>
      </w:r>
    </w:p>
    <w:p w:rsidR="00C57116" w:rsidRPr="00E26F46" w:rsidRDefault="00C57116" w:rsidP="00C5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личностном направлении:</w:t>
      </w:r>
    </w:p>
    <w:p w:rsidR="00C57116" w:rsidRPr="00E26F46" w:rsidRDefault="00C57116" w:rsidP="00C5711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57116" w:rsidRPr="00E26F46" w:rsidRDefault="00C57116" w:rsidP="00C5711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7116" w:rsidRPr="00E26F46" w:rsidRDefault="00C57116" w:rsidP="00C5711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57116" w:rsidRPr="00E26F46" w:rsidRDefault="00C57116" w:rsidP="00C5711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C57116" w:rsidRPr="00E26F46" w:rsidRDefault="00C57116" w:rsidP="00C5711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контролировать процесс и результат учебной математической деятельности;</w:t>
      </w:r>
    </w:p>
    <w:p w:rsidR="00C57116" w:rsidRPr="00E26F46" w:rsidRDefault="00C57116" w:rsidP="00C5711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C57116" w:rsidRPr="00E26F46" w:rsidRDefault="00C57116" w:rsidP="00C5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метапредметном направлении: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7116" w:rsidRPr="00E26F46" w:rsidRDefault="00C57116" w:rsidP="00C5711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7116" w:rsidRPr="00E26F46" w:rsidRDefault="00C57116" w:rsidP="00C5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C57116" w:rsidRPr="00E26F46" w:rsidRDefault="00C57116" w:rsidP="00994CB5">
      <w:pPr>
        <w:pStyle w:val="a3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57116" w:rsidRPr="00E26F46" w:rsidRDefault="00C57116" w:rsidP="00994CB5">
      <w:pPr>
        <w:pStyle w:val="a3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57116" w:rsidRPr="00E26F46" w:rsidRDefault="00C57116" w:rsidP="00994CB5">
      <w:pPr>
        <w:pStyle w:val="a3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57116" w:rsidRPr="00E26F46" w:rsidRDefault="00C57116" w:rsidP="00994CB5">
      <w:pPr>
        <w:pStyle w:val="a3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57116" w:rsidRDefault="00C57116" w:rsidP="00994CB5">
      <w:pPr>
        <w:pStyle w:val="a3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94CB5" w:rsidRDefault="00994CB5" w:rsidP="00994CB5">
      <w:pPr>
        <w:shd w:val="clear" w:color="auto" w:fill="FFFFFF"/>
        <w:spacing w:after="15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CB5" w:rsidRPr="00994CB5" w:rsidRDefault="00994CB5" w:rsidP="00994CB5">
      <w:pPr>
        <w:shd w:val="clear" w:color="auto" w:fill="FFFFFF"/>
        <w:spacing w:after="15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программы.</w:t>
      </w:r>
    </w:p>
    <w:p w:rsidR="00C57116" w:rsidRDefault="003C7114" w:rsidP="00B0493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 (</w:t>
      </w:r>
      <w:r w:rsidR="00B04938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часов)</w:t>
      </w:r>
    </w:p>
    <w:p w:rsidR="00596B8D" w:rsidRDefault="00B04938" w:rsidP="00596B8D">
      <w:pPr>
        <w:spacing w:before="90" w:after="90" w:line="360" w:lineRule="auto"/>
        <w:rPr>
          <w:sz w:val="24"/>
          <w:szCs w:val="24"/>
        </w:rPr>
      </w:pPr>
      <w:r w:rsidRPr="0043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научились считать</w:t>
      </w:r>
      <w:r>
        <w:rPr>
          <w:sz w:val="24"/>
          <w:szCs w:val="24"/>
        </w:rPr>
        <w:t>.</w:t>
      </w:r>
    </w:p>
    <w:p w:rsidR="00596B8D" w:rsidRDefault="00B04938" w:rsidP="00596B8D">
      <w:pPr>
        <w:spacing w:before="90" w:after="9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 науки о числах</w:t>
      </w:r>
      <w:r>
        <w:rPr>
          <w:sz w:val="24"/>
          <w:szCs w:val="24"/>
        </w:rPr>
        <w:t xml:space="preserve">. </w:t>
      </w:r>
      <w:r w:rsidR="00ED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натурального ряда, сравнивать числа и упорядочивать их, исследовать простейшие числовые закономерности, уметь записывать числа различными системами.</w:t>
      </w:r>
    </w:p>
    <w:p w:rsidR="00ED336D" w:rsidRPr="00431FA2" w:rsidRDefault="00B04938" w:rsidP="00ED336D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математики, старинные задачи</w:t>
      </w:r>
      <w:r>
        <w:rPr>
          <w:sz w:val="24"/>
          <w:szCs w:val="24"/>
        </w:rPr>
        <w:t xml:space="preserve">. </w:t>
      </w:r>
      <w:r w:rsidR="00ED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текст задачи, находить информацию на заданную тему из учебной литературы и уметь использовать Интернет-ресурс. Схематизировать задачу, пояснять выполненное действие. Анализировать и переформулировать условие, моделировать условие, строить логическую цепочку, критически оценивать полученный или предложенный одноклассниками ответ.</w:t>
      </w:r>
    </w:p>
    <w:p w:rsidR="00596B8D" w:rsidRDefault="00B04938" w:rsidP="00596B8D">
      <w:pPr>
        <w:spacing w:before="90" w:after="9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быстрого счёта</w:t>
      </w:r>
      <w:r>
        <w:rPr>
          <w:sz w:val="24"/>
          <w:szCs w:val="24"/>
        </w:rPr>
        <w:t xml:space="preserve">. </w:t>
      </w:r>
      <w:r w:rsidR="00ED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техники быстрого счёта в решении примеров и задач, уметь объяснять применение и обоснование техники, приводить математическое доказательство правильности рассуждения.</w:t>
      </w:r>
    </w:p>
    <w:p w:rsidR="00596B8D" w:rsidRDefault="00B04938" w:rsidP="00596B8D">
      <w:pPr>
        <w:spacing w:before="90" w:after="9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 спичками</w:t>
      </w:r>
      <w:r>
        <w:rPr>
          <w:sz w:val="24"/>
          <w:szCs w:val="24"/>
        </w:rPr>
        <w:t xml:space="preserve">. </w:t>
      </w:r>
      <w:r w:rsidR="00ED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логическую цепочку, критически оценивать полученный или предложенный одноклассниками ответ. Схематизировать задачу, пояснять выполненное действие. Анализировать и переформулировать условие, моделировать условие.</w:t>
      </w:r>
    </w:p>
    <w:p w:rsidR="00596B8D" w:rsidRPr="00616F3E" w:rsidRDefault="00B04938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задачи, решаемые с конца</w:t>
      </w:r>
      <w:r>
        <w:rPr>
          <w:sz w:val="24"/>
          <w:szCs w:val="24"/>
        </w:rPr>
        <w:t>.</w:t>
      </w:r>
      <w:r w:rsidR="00596B8D"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задачи, подобные данной: «Отцу и сыну вместе 65 лет. Сын родился, когда отцу было 25 лет. Какого возраста отец и сын?»</w:t>
      </w:r>
    </w:p>
    <w:p w:rsidR="00596B8D" w:rsidRPr="00ED336D" w:rsidRDefault="00B04938" w:rsidP="00596B8D">
      <w:pPr>
        <w:spacing w:before="90" w:after="9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переливание</w:t>
      </w:r>
      <w:r>
        <w:rPr>
          <w:sz w:val="24"/>
          <w:szCs w:val="24"/>
        </w:rPr>
        <w:t xml:space="preserve">. </w:t>
      </w:r>
      <w:r w:rsidR="00596B8D"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задачи, подобные данной: «Как с помощью двух ведер по 2 л и 7 л можно набрать из реки ровно 3 л воды?».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решаются в два способа с обязательным оформлением в таблице. Уровень сложности зависит от количества ходов-переливаний.</w:t>
      </w:r>
    </w:p>
    <w:p w:rsidR="00596B8D" w:rsidRPr="00ED336D" w:rsidRDefault="00B04938" w:rsidP="00ED336D">
      <w:pPr>
        <w:shd w:val="clear" w:color="auto" w:fill="FFFFFF"/>
        <w:spacing w:after="15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взвешивание</w:t>
      </w:r>
      <w:r>
        <w:rPr>
          <w:sz w:val="24"/>
          <w:szCs w:val="24"/>
        </w:rPr>
        <w:t xml:space="preserve">. </w:t>
      </w:r>
      <w:r w:rsidR="00596B8D"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задачи, подобные данной: «Как с помощью весов без гирь можно ровно за два взвешивания отделить из девяти одинаковых монет одну фальшивую, которая легче по весу?».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рассматривается в виде «дерева» ходов. </w:t>
      </w:r>
    </w:p>
    <w:p w:rsidR="00B04938" w:rsidRPr="00ED336D" w:rsidRDefault="00B04938" w:rsidP="00ED33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</w:t>
      </w:r>
      <w:r>
        <w:rPr>
          <w:sz w:val="24"/>
          <w:szCs w:val="24"/>
        </w:rPr>
        <w:t>.</w:t>
      </w:r>
      <w:r w:rsidR="00ED336D"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(скорость, время, расстояние) и формулы, по которым они находятся. Задачи на “одновременное” движение. Задачи на движение в одном направлении. Задачи на движение в разных направлениях. Задачи на движение по воде (по течению и против течения). Решение всех типов задач на движение.</w:t>
      </w:r>
    </w:p>
    <w:p w:rsidR="00596B8D" w:rsidRDefault="003C7114" w:rsidP="00596B8D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 (</w:t>
      </w:r>
      <w:r w:rsidR="00B04938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часов)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задачи, решаемые с помощью таблиц.</w:t>
      </w:r>
    </w:p>
    <w:p w:rsidR="00596B8D" w:rsidRPr="00616F3E" w:rsidRDefault="00596B8D" w:rsidP="00596B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задачи: 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одном дворе живут четыре друга. Вадим и шофер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друзей".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оформляется в виде таблиц, где знаком «+» отмечается возможная, реальная ситуация, а знаком «-» - невозможная по условию задачи. Сложность варьируется от 3-х элементов сравнивания (более простые задачи) до 5-ти (более сложные).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делимость чисел.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признаки делимости на 2; 3; 4; 5; 9; 10 и т.д. решаются задачи, подобные данной: «Можно ли разделить на 3 одинаковых букета 21 розу и 17 гвоздик, чтобы в каждом букете были и розы, и гвоздики?». 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не очень трудные для детей, поэтому их решение не обязательно записывать, можно ограничиться устным подробным ответом. 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принцип Дирихле.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в математике задачи про кроликов и кур. «На дворе гуляли кролики и куры. Всего 40 ног и 16 голов. Сколько было кроликов и сколько кур?».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подобных задач необходимо, чтобы дети попытались запомнить алгоритм выполнения действий. Во-первых, надо «поставить» кроликов на 2 лапы и понять, что на земле и у кроликов, и у кур стоит по одинаковому числу ног. Во-вторых, понять, что на каждую голову теперь приходится по 2 ноги на полу, затем из общего количества ног по условию задачи вычесть те, которые на полу – узнаем, сколько поднятых. Но подняли-то по 2 лапки кролики. Значит, узнаем ответ на вопрос задачи.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задачи.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комбинаторики: «Если одно действие можно выполнить k способами, другое – m способами, а третье – n способами, то все три действия можно выполнить k·m·n способами».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выводу этого принципа приходим опытным путем, решая задачи на 2 или 3 действия с помощью «дерева».  Затем подобные задачи уже решаются быстрее в одно действие. Закон распространяется на 2 и более действий.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«Сколько 3-х-значных четных чисел можно составить из цифр 0; 1; 2; 3; 4; 5?».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решаемые с помощью графов.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задачи: У трех подружек – Ксюши, Насти и Оли – новогодние карнавальные костюмы и шапочки к ним белого, синего и фиолетового цветов. У Насти цвет костюма и </w:t>
      </w: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шапочки совпали, у Ксюши ни костюм, ни шапочка не были фиолетового цвета, а Оля была в белой шапочке, но цвет костюма у неё не был белым. Как были одеты девочки?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задачи. </w:t>
      </w:r>
    </w:p>
    <w:p w:rsidR="00B04938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задачи; «Как, не отрывая карандаш от бумаги, обвести фигуру так, чтобы не проходить по одному месту дважды?». Возможны задачи на раскраски, последовательное соединение точек.</w:t>
      </w:r>
    </w:p>
    <w:p w:rsidR="003C7114" w:rsidRDefault="003C7114" w:rsidP="00B0493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Занимательное в математике (</w:t>
      </w:r>
      <w:r w:rsidR="00B04938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часов)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«Магические» фигуры.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«магическими квадратами», историческая справка. Построение квадратов 3х3; 5х5. Принцип быстрого построения таких квадратов.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Ребусы, головоломки, кроссворды.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разгрузки используются почти всегда. Берутся из разнообразных источников, дети могут сами их приносить. Обучение разгадыванию простейших японских числовых кроссвордов. 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фокусы и софизмы.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используются для разрядки. Например, «Задумайте число, умножьте его на… и т. д. Назовите свой результат, и я отвечу, какое число вы задумали.»</w:t>
      </w:r>
    </w:p>
    <w:p w:rsidR="00596B8D" w:rsidRPr="00596B8D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Занимательный счет.</w:t>
      </w:r>
    </w:p>
    <w:p w:rsidR="00596B8D" w:rsidRPr="00616F3E" w:rsidRDefault="00596B8D" w:rsidP="00596B8D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быстрого сложения, вычитания, умножения, деления и возведения в квадрат. Например, умножение на 4, на 10, на 11, на 25 и др. Использование сочетательного свойства сложения и распределительного свойства умножения, выбор удобного порядка действий. </w:t>
      </w:r>
    </w:p>
    <w:p w:rsidR="00B04938" w:rsidRDefault="00B04938" w:rsidP="00B0493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занятия (1 час)</w:t>
      </w:r>
    </w:p>
    <w:p w:rsidR="00596B8D" w:rsidRDefault="00596B8D" w:rsidP="0059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индивидуальные и групповые работы по темам курса.</w:t>
      </w:r>
    </w:p>
    <w:p w:rsidR="00596B8D" w:rsidRDefault="00596B8D" w:rsidP="00B0493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14" w:rsidRDefault="003C7114" w:rsidP="003C7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38" w:rsidRDefault="00B04938" w:rsidP="003C711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04938" w:rsidSect="0044566F">
          <w:footerReference w:type="default" r:id="rId8"/>
          <w:pgSz w:w="11906" w:h="16838"/>
          <w:pgMar w:top="1134" w:right="851" w:bottom="851" w:left="1701" w:header="709" w:footer="709" w:gutter="0"/>
          <w:pgNumType w:start="3"/>
          <w:cols w:space="708"/>
          <w:docGrid w:linePitch="360"/>
        </w:sectPr>
      </w:pPr>
    </w:p>
    <w:p w:rsidR="003C7114" w:rsidRPr="00E26F46" w:rsidRDefault="003C7114" w:rsidP="003C7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F2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12826" w:type="dxa"/>
        <w:jc w:val="center"/>
        <w:tblLook w:val="04A0"/>
      </w:tblPr>
      <w:tblGrid>
        <w:gridCol w:w="824"/>
        <w:gridCol w:w="3956"/>
        <w:gridCol w:w="894"/>
        <w:gridCol w:w="2825"/>
        <w:gridCol w:w="4327"/>
      </w:tblGrid>
      <w:tr w:rsidR="00815FF9" w:rsidTr="00815FF9">
        <w:trPr>
          <w:trHeight w:val="276"/>
          <w:jc w:val="center"/>
        </w:trPr>
        <w:tc>
          <w:tcPr>
            <w:tcW w:w="824" w:type="dxa"/>
            <w:vMerge w:val="restart"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8F">
              <w:rPr>
                <w:rStyle w:val="a7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56" w:type="dxa"/>
            <w:vMerge w:val="restart"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8F"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" w:type="dxa"/>
            <w:vMerge w:val="restart"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8F">
              <w:rPr>
                <w:rStyle w:val="a7"/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25" w:type="dxa"/>
            <w:vMerge w:val="restart"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Формы организации занятия</w:t>
            </w:r>
          </w:p>
        </w:tc>
        <w:tc>
          <w:tcPr>
            <w:tcW w:w="4327" w:type="dxa"/>
            <w:vMerge w:val="restart"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815FF9" w:rsidTr="00815FF9">
        <w:trPr>
          <w:trHeight w:val="278"/>
          <w:jc w:val="center"/>
        </w:trPr>
        <w:tc>
          <w:tcPr>
            <w:tcW w:w="824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F9" w:rsidTr="00815FF9">
        <w:trPr>
          <w:trHeight w:val="277"/>
          <w:jc w:val="center"/>
        </w:trPr>
        <w:tc>
          <w:tcPr>
            <w:tcW w:w="824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815FF9" w:rsidRDefault="00815FF9" w:rsidP="00C51E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14" w:rsidTr="00815FF9">
        <w:trPr>
          <w:jc w:val="center"/>
        </w:trPr>
        <w:tc>
          <w:tcPr>
            <w:tcW w:w="824" w:type="dxa"/>
            <w:vAlign w:val="center"/>
          </w:tcPr>
          <w:p w:rsidR="003C7114" w:rsidRPr="002561C1" w:rsidRDefault="003C7114" w:rsidP="00C51E4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561C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002" w:type="dxa"/>
            <w:gridSpan w:val="4"/>
            <w:vAlign w:val="center"/>
          </w:tcPr>
          <w:p w:rsidR="003C7114" w:rsidRPr="00A2561A" w:rsidRDefault="003C7114" w:rsidP="00AE4E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Текстовые задачи- </w:t>
            </w:r>
            <w:r w:rsidR="00AE4E27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Pr="009F76D8" w:rsidRDefault="00815FF9" w:rsidP="00B04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6" w:type="dxa"/>
            <w:vAlign w:val="center"/>
          </w:tcPr>
          <w:p w:rsidR="00815FF9" w:rsidRDefault="00815FF9" w:rsidP="00B04938">
            <w:pPr>
              <w:spacing w:line="360" w:lineRule="auto"/>
              <w:rPr>
                <w:sz w:val="24"/>
                <w:szCs w:val="24"/>
              </w:rPr>
            </w:pPr>
            <w:r w:rsidRPr="00431FA2">
              <w:rPr>
                <w:sz w:val="24"/>
                <w:szCs w:val="24"/>
              </w:rPr>
              <w:t>Как люди научились считать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vAlign w:val="center"/>
          </w:tcPr>
          <w:p w:rsidR="00815FF9" w:rsidRDefault="00815FF9" w:rsidP="00B04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B04938">
            <w:r w:rsidRPr="00E6596B">
              <w:rPr>
                <w:sz w:val="24"/>
                <w:szCs w:val="24"/>
              </w:rPr>
              <w:t>Исторические сведения.</w:t>
            </w:r>
          </w:p>
        </w:tc>
        <w:tc>
          <w:tcPr>
            <w:tcW w:w="4327" w:type="dxa"/>
          </w:tcPr>
          <w:p w:rsidR="00815FF9" w:rsidRDefault="00815FF9" w:rsidP="00B049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учителя. 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Pr="009F76D8" w:rsidRDefault="00815FF9" w:rsidP="00B04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6" w:type="dxa"/>
            <w:vAlign w:val="center"/>
          </w:tcPr>
          <w:p w:rsidR="00815FF9" w:rsidRDefault="00815FF9" w:rsidP="00B049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науки о числах.</w:t>
            </w:r>
          </w:p>
        </w:tc>
        <w:tc>
          <w:tcPr>
            <w:tcW w:w="894" w:type="dxa"/>
            <w:vAlign w:val="center"/>
          </w:tcPr>
          <w:p w:rsidR="00815FF9" w:rsidRDefault="00815FF9" w:rsidP="00B049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B04938">
            <w:r w:rsidRPr="00E6596B">
              <w:rPr>
                <w:sz w:val="24"/>
                <w:szCs w:val="24"/>
              </w:rPr>
              <w:t>Исторические сведения.</w:t>
            </w:r>
          </w:p>
        </w:tc>
        <w:tc>
          <w:tcPr>
            <w:tcW w:w="4327" w:type="dxa"/>
          </w:tcPr>
          <w:p w:rsidR="00815FF9" w:rsidRDefault="00815FF9" w:rsidP="00B049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учителя. 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 w:rsidR="00815FF9" w:rsidRDefault="00815FF9" w:rsidP="003C71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развития математики, старинные задачи.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B049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сведения.</w:t>
            </w:r>
          </w:p>
        </w:tc>
        <w:tc>
          <w:tcPr>
            <w:tcW w:w="4327" w:type="dxa"/>
          </w:tcPr>
          <w:p w:rsidR="00815FF9" w:rsidRDefault="00815FF9" w:rsidP="00B049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учителя. 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3956" w:type="dxa"/>
            <w:vAlign w:val="center"/>
          </w:tcPr>
          <w:p w:rsidR="00815FF9" w:rsidRDefault="00815FF9" w:rsidP="003C71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быстрого счёта.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6" w:type="dxa"/>
            <w:vAlign w:val="center"/>
          </w:tcPr>
          <w:p w:rsidR="00815FF9" w:rsidRDefault="00815FF9" w:rsidP="003C71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со спичками.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6" w:type="dxa"/>
            <w:vAlign w:val="center"/>
          </w:tcPr>
          <w:p w:rsidR="00815FF9" w:rsidRDefault="00815FF9" w:rsidP="003C71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задачи, решаемые с конца.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имеющихся знаний.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3956" w:type="dxa"/>
            <w:vAlign w:val="center"/>
          </w:tcPr>
          <w:p w:rsidR="00815FF9" w:rsidRDefault="00815FF9" w:rsidP="003C71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переливание.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имеющихся знаний.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AE4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3956" w:type="dxa"/>
            <w:vAlign w:val="center"/>
          </w:tcPr>
          <w:p w:rsidR="00815FF9" w:rsidRDefault="00815FF9" w:rsidP="00AE4E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взвешивание.</w:t>
            </w:r>
          </w:p>
        </w:tc>
        <w:tc>
          <w:tcPr>
            <w:tcW w:w="894" w:type="dxa"/>
            <w:vAlign w:val="center"/>
          </w:tcPr>
          <w:p w:rsidR="00815FF9" w:rsidRDefault="00815FF9" w:rsidP="00AE4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AE4E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AE4E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имеющихся знаний.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AE4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3956" w:type="dxa"/>
            <w:vAlign w:val="center"/>
          </w:tcPr>
          <w:p w:rsidR="00815FF9" w:rsidRDefault="00815FF9" w:rsidP="00AE4E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94" w:type="dxa"/>
            <w:vAlign w:val="center"/>
          </w:tcPr>
          <w:p w:rsidR="00815FF9" w:rsidRDefault="00815FF9" w:rsidP="00AE4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AE4E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AE4E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имеющихся знаний.</w:t>
            </w:r>
          </w:p>
        </w:tc>
      </w:tr>
      <w:tr w:rsidR="003C7114" w:rsidTr="00815FF9">
        <w:trPr>
          <w:trHeight w:val="447"/>
          <w:jc w:val="center"/>
        </w:trPr>
        <w:tc>
          <w:tcPr>
            <w:tcW w:w="824" w:type="dxa"/>
          </w:tcPr>
          <w:p w:rsidR="003C7114" w:rsidRPr="002561C1" w:rsidRDefault="003C7114" w:rsidP="003C71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1C1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2002" w:type="dxa"/>
            <w:gridSpan w:val="4"/>
            <w:vAlign w:val="center"/>
          </w:tcPr>
          <w:p w:rsidR="003C7114" w:rsidRPr="003367BF" w:rsidRDefault="00AE4E27" w:rsidP="003C7114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Логические задачи</w:t>
            </w:r>
            <w:r w:rsidR="00B61203">
              <w:rPr>
                <w:b/>
                <w:bCs/>
                <w:color w:val="000000"/>
                <w:sz w:val="24"/>
                <w:szCs w:val="24"/>
              </w:rPr>
              <w:t> - 14</w:t>
            </w:r>
            <w:r w:rsidR="003C7114"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="003C7114" w:rsidRPr="003367B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Pr="00F343F1" w:rsidRDefault="00815FF9" w:rsidP="00AE4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3956" w:type="dxa"/>
            <w:vAlign w:val="center"/>
          </w:tcPr>
          <w:p w:rsidR="00815FF9" w:rsidRPr="00AE4E27" w:rsidRDefault="00815FF9" w:rsidP="003C7114">
            <w:pPr>
              <w:spacing w:after="150"/>
              <w:rPr>
                <w:color w:val="000000"/>
                <w:sz w:val="24"/>
                <w:szCs w:val="24"/>
              </w:rPr>
            </w:pPr>
            <w:r w:rsidRPr="00AE4E27">
              <w:rPr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956" w:type="dxa"/>
            <w:vAlign w:val="center"/>
          </w:tcPr>
          <w:p w:rsidR="00815FF9" w:rsidRPr="00AE4E27" w:rsidRDefault="00815FF9" w:rsidP="00B6120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Метрическая система мер.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before="90" w:after="90" w:line="360" w:lineRule="auto"/>
              <w:rPr>
                <w:sz w:val="24"/>
                <w:szCs w:val="24"/>
              </w:rPr>
            </w:pPr>
            <w:r w:rsidRPr="00B61203">
              <w:rPr>
                <w:sz w:val="24"/>
                <w:szCs w:val="24"/>
              </w:rPr>
              <w:t>Задачи на делимость чисел.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before="90" w:after="90" w:line="360" w:lineRule="auto"/>
              <w:rPr>
                <w:sz w:val="24"/>
                <w:szCs w:val="24"/>
              </w:rPr>
            </w:pPr>
            <w:r w:rsidRPr="00B61203">
              <w:rPr>
                <w:sz w:val="24"/>
                <w:szCs w:val="24"/>
              </w:rPr>
              <w:t>Задачи на принцип Дирихле.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before="90" w:after="90" w:line="360" w:lineRule="auto"/>
              <w:rPr>
                <w:sz w:val="24"/>
                <w:szCs w:val="24"/>
              </w:rPr>
            </w:pPr>
            <w:r w:rsidRPr="00B61203">
              <w:rPr>
                <w:sz w:val="24"/>
                <w:szCs w:val="24"/>
              </w:rPr>
              <w:t>Задачи, решаемые с помощью графов.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задачи.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  <w:r w:rsidRPr="009F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 с материалом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пособия.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Pr="002561C1" w:rsidRDefault="00815FF9" w:rsidP="003C71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1C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2002" w:type="dxa"/>
            <w:gridSpan w:val="4"/>
            <w:vAlign w:val="center"/>
          </w:tcPr>
          <w:p w:rsidR="00815FF9" w:rsidRPr="003367BF" w:rsidRDefault="00815FF9" w:rsidP="003C711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Занимательное в математике – 5</w:t>
            </w:r>
            <w:bookmarkStart w:id="0" w:name="_GoBack"/>
            <w:bookmarkEnd w:id="0"/>
            <w:r w:rsidRPr="003367BF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Pr="00B61203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before="90" w:after="90" w:line="360" w:lineRule="auto"/>
              <w:rPr>
                <w:sz w:val="24"/>
                <w:szCs w:val="24"/>
              </w:rPr>
            </w:pPr>
            <w:r w:rsidRPr="00B61203">
              <w:rPr>
                <w:sz w:val="24"/>
                <w:szCs w:val="24"/>
              </w:rPr>
              <w:t>«Магические» фигуры.</w:t>
            </w:r>
          </w:p>
        </w:tc>
        <w:tc>
          <w:tcPr>
            <w:tcW w:w="894" w:type="dxa"/>
            <w:vAlign w:val="center"/>
          </w:tcPr>
          <w:p w:rsidR="00815FF9" w:rsidRPr="002561C1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имеющихся знаний.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3C7114">
            <w:pPr>
              <w:spacing w:after="150"/>
              <w:rPr>
                <w:color w:val="000000"/>
                <w:sz w:val="24"/>
                <w:szCs w:val="24"/>
              </w:rPr>
            </w:pPr>
            <w:r w:rsidRPr="00B61203">
              <w:rPr>
                <w:sz w:val="24"/>
                <w:szCs w:val="24"/>
              </w:rPr>
              <w:t>Ребусы, головоломки, кроссворды.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2091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анализ выступлений своих товарищей.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проблемных ситуаций.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3C7114">
            <w:pPr>
              <w:spacing w:after="150"/>
              <w:rPr>
                <w:color w:val="000000"/>
                <w:sz w:val="24"/>
                <w:szCs w:val="24"/>
              </w:rPr>
            </w:pPr>
            <w:r w:rsidRPr="00B61203">
              <w:rPr>
                <w:sz w:val="24"/>
                <w:szCs w:val="24"/>
              </w:rPr>
              <w:t>Математические фокусы и софизмы.</w:t>
            </w:r>
          </w:p>
        </w:tc>
        <w:tc>
          <w:tcPr>
            <w:tcW w:w="894" w:type="dxa"/>
            <w:vAlign w:val="center"/>
          </w:tcPr>
          <w:p w:rsidR="00815FF9" w:rsidRDefault="00815FF9" w:rsidP="003C71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3C71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имеющихся знаний.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56" w:type="dxa"/>
            <w:vAlign w:val="center"/>
          </w:tcPr>
          <w:p w:rsidR="00815FF9" w:rsidRPr="00B61203" w:rsidRDefault="00815FF9" w:rsidP="00B6120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счет.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имеющихся знаний.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Pr="00E809A1" w:rsidRDefault="00815FF9" w:rsidP="00B6120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809A1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002" w:type="dxa"/>
            <w:gridSpan w:val="4"/>
            <w:vAlign w:val="center"/>
          </w:tcPr>
          <w:p w:rsidR="00815FF9" w:rsidRPr="00E809A1" w:rsidRDefault="00815FF9" w:rsidP="00B6120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Итоговые занятия – 1 час</w:t>
            </w:r>
            <w:r w:rsidRPr="00E809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5FF9" w:rsidTr="00815FF9">
        <w:trPr>
          <w:jc w:val="center"/>
        </w:trPr>
        <w:tc>
          <w:tcPr>
            <w:tcW w:w="82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56" w:type="dxa"/>
            <w:vAlign w:val="center"/>
          </w:tcPr>
          <w:p w:rsidR="00815FF9" w:rsidRPr="00E809A1" w:rsidRDefault="00815FF9" w:rsidP="00B6120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курса</w:t>
            </w:r>
          </w:p>
        </w:tc>
        <w:tc>
          <w:tcPr>
            <w:tcW w:w="894" w:type="dxa"/>
            <w:vAlign w:val="center"/>
          </w:tcPr>
          <w:p w:rsidR="00815FF9" w:rsidRDefault="00815FF9" w:rsidP="00B612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лекция. Практическая работа.</w:t>
            </w: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задания.</w:t>
            </w:r>
          </w:p>
        </w:tc>
      </w:tr>
      <w:tr w:rsidR="00815FF9" w:rsidTr="00815FF9">
        <w:trPr>
          <w:jc w:val="center"/>
        </w:trPr>
        <w:tc>
          <w:tcPr>
            <w:tcW w:w="4780" w:type="dxa"/>
            <w:gridSpan w:val="2"/>
            <w:vAlign w:val="center"/>
          </w:tcPr>
          <w:p w:rsidR="00815FF9" w:rsidRPr="00E809A1" w:rsidRDefault="00815FF9" w:rsidP="00B6120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809A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4" w:type="dxa"/>
            <w:vAlign w:val="center"/>
          </w:tcPr>
          <w:p w:rsidR="00815FF9" w:rsidRPr="00E809A1" w:rsidRDefault="00815FF9" w:rsidP="00B61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815FF9" w:rsidRDefault="00815FF9" w:rsidP="00B61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815FF9" w:rsidRDefault="00815FF9" w:rsidP="00B61203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57116" w:rsidRPr="00E26F46" w:rsidRDefault="00C57116" w:rsidP="00994CB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188C" w:rsidRDefault="00F7188C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/>
    <w:p w:rsidR="00B04938" w:rsidRDefault="00B04938" w:rsidP="004456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B04938" w:rsidSect="003C7114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04938" w:rsidRPr="0071090E" w:rsidRDefault="00B04938" w:rsidP="004456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достижений обучающихся.</w:t>
      </w:r>
    </w:p>
    <w:p w:rsidR="00B04938" w:rsidRPr="007F0233" w:rsidRDefault="00B04938" w:rsidP="00B0493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7F0233">
        <w:rPr>
          <w:rFonts w:ascii="Times New Roman" w:hAnsi="Times New Roman"/>
          <w:sz w:val="24"/>
          <w:szCs w:val="24"/>
        </w:rPr>
        <w:t>Система оценивания уровня усвоения учебного материала – «зачёт», «незачёт».</w:t>
      </w:r>
    </w:p>
    <w:p w:rsidR="00B04938" w:rsidRPr="007F0233" w:rsidRDefault="00B04938" w:rsidP="00B04938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sz w:val="24"/>
          <w:szCs w:val="24"/>
        </w:rPr>
        <w:t>Формы контроля знаний:</w:t>
      </w:r>
    </w:p>
    <w:p w:rsidR="00B04938" w:rsidRPr="007F0233" w:rsidRDefault="00B04938" w:rsidP="00B0493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sz w:val="24"/>
          <w:szCs w:val="24"/>
        </w:rPr>
        <w:t>- учебный практикум по каждой теме;</w:t>
      </w:r>
    </w:p>
    <w:p w:rsidR="00B04938" w:rsidRPr="007F0233" w:rsidRDefault="00B04938" w:rsidP="00B0493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практическая </w:t>
      </w:r>
      <w:r w:rsidRPr="007F0233">
        <w:rPr>
          <w:rFonts w:ascii="Times New Roman" w:hAnsi="Times New Roman" w:cs="Times New Roman"/>
          <w:sz w:val="24"/>
          <w:szCs w:val="24"/>
        </w:rPr>
        <w:t>работа по результатам изучения темы.</w:t>
      </w:r>
    </w:p>
    <w:p w:rsidR="00B04938" w:rsidRPr="006E09E5" w:rsidRDefault="00B04938" w:rsidP="00B049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УМК</w:t>
      </w:r>
    </w:p>
    <w:p w:rsidR="00B04938" w:rsidRPr="00616F3E" w:rsidRDefault="00B04938" w:rsidP="00B0493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Блум Р.»Математические задачки», М.: АСТ: Астрель,2006.</w:t>
      </w:r>
    </w:p>
    <w:p w:rsidR="00B04938" w:rsidRPr="00616F3E" w:rsidRDefault="00B04938" w:rsidP="00B0493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И.Я. Депман, Н.Я. Виленкин. «За страницами учебника математики: Пособие для учащихся 5 – 6 классов сред. школ. – М.: «Просвещение», 1989 г.</w:t>
      </w:r>
    </w:p>
    <w:p w:rsidR="00B04938" w:rsidRPr="00616F3E" w:rsidRDefault="00B04938" w:rsidP="00B0493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«Все задачи "Кенгуру"», С-П.,2003г.,2007г.</w:t>
      </w:r>
    </w:p>
    <w:p w:rsidR="00B04938" w:rsidRPr="00616F3E" w:rsidRDefault="00B04938" w:rsidP="00B0493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Котов А. Я. «Вечера занимательной арифметики»</w:t>
      </w:r>
    </w:p>
    <w:p w:rsidR="00B04938" w:rsidRPr="00616F3E" w:rsidRDefault="00B04938" w:rsidP="00B0493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Фарков А.В. Внеклассная работа по математике.5-11 классы. М.: Айрис-пресс,2009.</w:t>
      </w:r>
    </w:p>
    <w:p w:rsidR="00B04938" w:rsidRPr="00616F3E" w:rsidRDefault="00B04938" w:rsidP="00B0493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Фарков А.В. Математические кружки в школе.5-8 классы. М.: Айрис-пресс,2008.</w:t>
      </w:r>
    </w:p>
    <w:p w:rsidR="00B04938" w:rsidRPr="00ED336D" w:rsidRDefault="00B04938" w:rsidP="00ED336D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4938" w:rsidRPr="00ED336D" w:rsidSect="00B0493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616F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Интернет-ресурсы</w:t>
      </w:r>
      <w:r w:rsidR="0044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938" w:rsidRDefault="00B04938"/>
    <w:sectPr w:rsidR="00B04938" w:rsidSect="003C7114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FA" w:rsidRDefault="00001EFA" w:rsidP="0044566F">
      <w:pPr>
        <w:spacing w:after="0" w:line="240" w:lineRule="auto"/>
      </w:pPr>
      <w:r>
        <w:separator/>
      </w:r>
    </w:p>
  </w:endnote>
  <w:endnote w:type="continuationSeparator" w:id="1">
    <w:p w:rsidR="00001EFA" w:rsidRDefault="00001EFA" w:rsidP="0044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452"/>
    </w:sdtPr>
    <w:sdtContent>
      <w:p w:rsidR="0044566F" w:rsidRDefault="0050375C">
        <w:pPr>
          <w:pStyle w:val="aa"/>
          <w:jc w:val="center"/>
        </w:pPr>
        <w:r>
          <w:fldChar w:fldCharType="begin"/>
        </w:r>
        <w:r w:rsidR="00BE2943">
          <w:instrText xml:space="preserve"> PAGE   \* MERGEFORMAT </w:instrText>
        </w:r>
        <w:r>
          <w:fldChar w:fldCharType="separate"/>
        </w:r>
        <w:r w:rsidR="00815FF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4566F" w:rsidRDefault="004456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FA" w:rsidRDefault="00001EFA" w:rsidP="0044566F">
      <w:pPr>
        <w:spacing w:after="0" w:line="240" w:lineRule="auto"/>
      </w:pPr>
      <w:r>
        <w:separator/>
      </w:r>
    </w:p>
  </w:footnote>
  <w:footnote w:type="continuationSeparator" w:id="1">
    <w:p w:rsidR="00001EFA" w:rsidRDefault="00001EFA" w:rsidP="0044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221"/>
    <w:multiLevelType w:val="multilevel"/>
    <w:tmpl w:val="A3C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F03DB"/>
    <w:multiLevelType w:val="hybridMultilevel"/>
    <w:tmpl w:val="19AC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235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81133"/>
    <w:multiLevelType w:val="hybridMultilevel"/>
    <w:tmpl w:val="1494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E4E95"/>
    <w:multiLevelType w:val="hybridMultilevel"/>
    <w:tmpl w:val="0450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5543C"/>
    <w:multiLevelType w:val="hybridMultilevel"/>
    <w:tmpl w:val="8574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475EA"/>
    <w:multiLevelType w:val="hybridMultilevel"/>
    <w:tmpl w:val="B1F0C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3E73F41"/>
    <w:multiLevelType w:val="hybridMultilevel"/>
    <w:tmpl w:val="A2D432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61561D"/>
    <w:multiLevelType w:val="hybridMultilevel"/>
    <w:tmpl w:val="BA8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65B17"/>
    <w:multiLevelType w:val="hybridMultilevel"/>
    <w:tmpl w:val="8F788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9F66DC"/>
    <w:multiLevelType w:val="hybridMultilevel"/>
    <w:tmpl w:val="82F21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4A939B6"/>
    <w:multiLevelType w:val="multilevel"/>
    <w:tmpl w:val="159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11179"/>
    <w:multiLevelType w:val="hybridMultilevel"/>
    <w:tmpl w:val="1028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821"/>
    <w:rsid w:val="00001EFA"/>
    <w:rsid w:val="002D37AF"/>
    <w:rsid w:val="003A18AA"/>
    <w:rsid w:val="003C7114"/>
    <w:rsid w:val="0044566F"/>
    <w:rsid w:val="0050375C"/>
    <w:rsid w:val="00596B8D"/>
    <w:rsid w:val="00672889"/>
    <w:rsid w:val="007A6D57"/>
    <w:rsid w:val="007C6821"/>
    <w:rsid w:val="00815FF9"/>
    <w:rsid w:val="00994CB5"/>
    <w:rsid w:val="00AE4E27"/>
    <w:rsid w:val="00B04938"/>
    <w:rsid w:val="00B61203"/>
    <w:rsid w:val="00B87A98"/>
    <w:rsid w:val="00BE2943"/>
    <w:rsid w:val="00C57116"/>
    <w:rsid w:val="00D317B2"/>
    <w:rsid w:val="00EA3F8B"/>
    <w:rsid w:val="00ED336D"/>
    <w:rsid w:val="00F7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16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C7114"/>
    <w:rPr>
      <w:rFonts w:ascii="Calibri" w:hAnsi="Calibri"/>
    </w:rPr>
  </w:style>
  <w:style w:type="paragraph" w:styleId="a5">
    <w:name w:val="No Spacing"/>
    <w:link w:val="a4"/>
    <w:uiPriority w:val="1"/>
    <w:qFormat/>
    <w:rsid w:val="003C711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3C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C711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4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566F"/>
  </w:style>
  <w:style w:type="paragraph" w:styleId="aa">
    <w:name w:val="footer"/>
    <w:basedOn w:val="a"/>
    <w:link w:val="ab"/>
    <w:uiPriority w:val="99"/>
    <w:unhideWhenUsed/>
    <w:rsid w:val="0044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66F"/>
  </w:style>
  <w:style w:type="paragraph" w:styleId="ac">
    <w:name w:val="Balloon Text"/>
    <w:basedOn w:val="a"/>
    <w:link w:val="ad"/>
    <w:uiPriority w:val="99"/>
    <w:semiHidden/>
    <w:unhideWhenUsed/>
    <w:rsid w:val="0081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D825-CF66-4FA2-AEF6-A9841668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 1</dc:creator>
  <cp:lastModifiedBy>Админ</cp:lastModifiedBy>
  <cp:revision>2</cp:revision>
  <cp:lastPrinted>2021-08-24T13:44:00Z</cp:lastPrinted>
  <dcterms:created xsi:type="dcterms:W3CDTF">2023-11-10T05:23:00Z</dcterms:created>
  <dcterms:modified xsi:type="dcterms:W3CDTF">2023-11-10T05:23:00Z</dcterms:modified>
</cp:coreProperties>
</file>